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9807" w14:textId="5E24C542" w:rsidR="00056083" w:rsidRPr="00DA1220" w:rsidRDefault="00056083" w:rsidP="001961B2">
      <w:pPr>
        <w:pStyle w:val="Heading1"/>
      </w:pPr>
      <w:r w:rsidRPr="00DA1220">
        <w:t>A</w:t>
      </w:r>
      <w:r w:rsidR="002E1DAE" w:rsidRPr="00DA1220">
        <w:t>cknowledg</w:t>
      </w:r>
      <w:r w:rsidR="00B04BDA">
        <w:t>e</w:t>
      </w:r>
      <w:r w:rsidR="002E1DAE" w:rsidRPr="00DA1220">
        <w:t>ment and undertaking of proposed expert witness</w:t>
      </w:r>
    </w:p>
    <w:p w14:paraId="45136F24" w14:textId="7BAD9241" w:rsidR="006311D7" w:rsidRPr="006311D7" w:rsidRDefault="006311D7" w:rsidP="006311D7">
      <w:pPr>
        <w:pStyle w:val="ListParagraph"/>
        <w:spacing w:after="120"/>
        <w:contextualSpacing w:val="0"/>
        <w:jc w:val="left"/>
        <w:rPr>
          <w:rFonts w:ascii="Verdana" w:hAnsi="Verdana"/>
          <w:b/>
          <w:bCs/>
          <w:sz w:val="20"/>
        </w:rPr>
      </w:pPr>
      <w:r w:rsidRPr="006311D7">
        <w:rPr>
          <w:rFonts w:ascii="Verdana" w:hAnsi="Verdana"/>
          <w:b/>
          <w:bCs/>
          <w:sz w:val="20"/>
        </w:rPr>
        <w:t xml:space="preserve">In accordance with the </w:t>
      </w:r>
      <w:hyperlink r:id="rId8" w:history="1">
        <w:r w:rsidRPr="006311D7">
          <w:rPr>
            <w:rStyle w:val="Hyperlink"/>
            <w:rFonts w:ascii="Verdana" w:hAnsi="Verdana"/>
            <w:b/>
            <w:bCs/>
            <w:i/>
            <w:iCs/>
            <w:sz w:val="20"/>
          </w:rPr>
          <w:t>Guidelines on filing documents</w:t>
        </w:r>
      </w:hyperlink>
      <w:r w:rsidRPr="006311D7">
        <w:rPr>
          <w:rFonts w:ascii="Verdana" w:hAnsi="Verdana"/>
          <w:b/>
          <w:bCs/>
          <w:sz w:val="20"/>
        </w:rPr>
        <w:t>, this form must be converted to PDF before being submitted to the Tribunal.</w:t>
      </w:r>
    </w:p>
    <w:p w14:paraId="7C59FD69" w14:textId="08ABE240" w:rsidR="00056083" w:rsidRPr="00DA1220" w:rsidRDefault="00581579" w:rsidP="00892138">
      <w:pPr>
        <w:pStyle w:val="ListParagraph"/>
        <w:numPr>
          <w:ilvl w:val="0"/>
          <w:numId w:val="31"/>
        </w:numPr>
        <w:spacing w:after="120"/>
        <w:contextualSpacing w:val="0"/>
        <w:jc w:val="left"/>
        <w:rPr>
          <w:rFonts w:ascii="Verdana" w:hAnsi="Verdana"/>
          <w:sz w:val="20"/>
        </w:rPr>
      </w:pPr>
      <w:r w:rsidRPr="00DA1220">
        <w:rPr>
          <w:rFonts w:ascii="Verdana" w:hAnsi="Verdana"/>
          <w:sz w:val="20"/>
        </w:rPr>
        <w:t xml:space="preserve">As a proposed </w:t>
      </w:r>
      <w:r w:rsidR="00C46AFF" w:rsidRPr="00DA1220">
        <w:rPr>
          <w:rFonts w:ascii="Verdana" w:hAnsi="Verdana"/>
          <w:sz w:val="20"/>
        </w:rPr>
        <w:t xml:space="preserve">expert witness </w:t>
      </w:r>
      <w:r w:rsidR="00580A80" w:rsidRPr="00DA1220">
        <w:rPr>
          <w:rFonts w:ascii="Verdana" w:hAnsi="Verdana"/>
          <w:sz w:val="20"/>
        </w:rPr>
        <w:t>before</w:t>
      </w:r>
      <w:r w:rsidR="00C46AFF" w:rsidRPr="00DA1220">
        <w:rPr>
          <w:rFonts w:ascii="Verdana" w:hAnsi="Verdana"/>
          <w:sz w:val="20"/>
        </w:rPr>
        <w:t xml:space="preserve"> the </w:t>
      </w:r>
      <w:r w:rsidR="005325A5" w:rsidRPr="00DA1220">
        <w:rPr>
          <w:rFonts w:ascii="Verdana" w:hAnsi="Verdana"/>
          <w:sz w:val="20"/>
        </w:rPr>
        <w:t xml:space="preserve">Canadian International Trade </w:t>
      </w:r>
      <w:r w:rsidR="00C46AFF" w:rsidRPr="00DA1220">
        <w:rPr>
          <w:rFonts w:ascii="Verdana" w:hAnsi="Verdana"/>
          <w:sz w:val="20"/>
        </w:rPr>
        <w:t>Tribunal</w:t>
      </w:r>
      <w:r w:rsidRPr="00DA1220">
        <w:rPr>
          <w:rFonts w:ascii="Verdana" w:hAnsi="Verdana"/>
          <w:sz w:val="20"/>
        </w:rPr>
        <w:t xml:space="preserve"> or as an expert witness who has been recognized as such by the Tribunal, </w:t>
      </w:r>
      <w:r w:rsidR="00056083" w:rsidRPr="00DA1220">
        <w:rPr>
          <w:rFonts w:ascii="Verdana" w:hAnsi="Verdana"/>
          <w:sz w:val="20"/>
        </w:rPr>
        <w:t xml:space="preserve">I, </w:t>
      </w:r>
      <w:r w:rsidR="002B5FCE">
        <w:rPr>
          <w:rFonts w:ascii="Verdana" w:hAnsi="Verdana"/>
          <w:sz w:val="20"/>
        </w:rPr>
        <w:fldChar w:fldCharType="begin">
          <w:ffData>
            <w:name w:val="Text1"/>
            <w:enabled/>
            <w:calcOnExit w:val="0"/>
            <w:textInput>
              <w:default w:val="[name of proposed expert]"/>
            </w:textInput>
          </w:ffData>
        </w:fldChar>
      </w:r>
      <w:bookmarkStart w:id="0" w:name="Text1"/>
      <w:r w:rsidR="002B5FCE">
        <w:rPr>
          <w:rFonts w:ascii="Verdana" w:hAnsi="Verdana"/>
          <w:sz w:val="20"/>
        </w:rPr>
        <w:instrText xml:space="preserve"> FORMTEXT </w:instrText>
      </w:r>
      <w:r w:rsidR="002B5FCE">
        <w:rPr>
          <w:rFonts w:ascii="Verdana" w:hAnsi="Verdana"/>
          <w:sz w:val="20"/>
        </w:rPr>
      </w:r>
      <w:r w:rsidR="002B5FCE">
        <w:rPr>
          <w:rFonts w:ascii="Verdana" w:hAnsi="Verdana"/>
          <w:sz w:val="20"/>
        </w:rPr>
        <w:fldChar w:fldCharType="separate"/>
      </w:r>
      <w:r w:rsidR="002B5FCE">
        <w:rPr>
          <w:rFonts w:ascii="Verdana" w:hAnsi="Verdana"/>
          <w:noProof/>
          <w:sz w:val="20"/>
        </w:rPr>
        <w:t>[name of proposed expert]</w:t>
      </w:r>
      <w:r w:rsidR="002B5FCE">
        <w:rPr>
          <w:rFonts w:ascii="Verdana" w:hAnsi="Verdana"/>
          <w:sz w:val="20"/>
        </w:rPr>
        <w:fldChar w:fldCharType="end"/>
      </w:r>
      <w:bookmarkEnd w:id="0"/>
      <w:r w:rsidR="00056083" w:rsidRPr="00DA1220">
        <w:rPr>
          <w:rFonts w:ascii="Verdana" w:hAnsi="Verdana"/>
          <w:sz w:val="20"/>
        </w:rPr>
        <w:t>,</w:t>
      </w:r>
      <w:r w:rsidR="00113328" w:rsidRPr="00DA1220">
        <w:rPr>
          <w:rFonts w:ascii="Verdana" w:hAnsi="Verdana"/>
          <w:sz w:val="20"/>
        </w:rPr>
        <w:t xml:space="preserve"> </w:t>
      </w:r>
      <w:r w:rsidR="00056083" w:rsidRPr="00DA1220">
        <w:rPr>
          <w:rFonts w:ascii="Verdana" w:hAnsi="Verdana"/>
          <w:sz w:val="20"/>
        </w:rPr>
        <w:t>acknowle</w:t>
      </w:r>
      <w:r w:rsidRPr="00DA1220">
        <w:rPr>
          <w:rFonts w:ascii="Verdana" w:hAnsi="Verdana"/>
          <w:sz w:val="20"/>
        </w:rPr>
        <w:t xml:space="preserve">dge </w:t>
      </w:r>
      <w:r w:rsidR="00A16425" w:rsidRPr="00DA1220">
        <w:rPr>
          <w:rFonts w:ascii="Verdana" w:hAnsi="Verdana"/>
          <w:sz w:val="20"/>
        </w:rPr>
        <w:t xml:space="preserve">and undertake </w:t>
      </w:r>
      <w:r w:rsidR="005F1402" w:rsidRPr="00DA1220">
        <w:rPr>
          <w:rFonts w:ascii="Verdana" w:hAnsi="Verdana"/>
          <w:sz w:val="20"/>
        </w:rPr>
        <w:t>the following</w:t>
      </w:r>
      <w:r w:rsidR="00056083" w:rsidRPr="00DA1220">
        <w:rPr>
          <w:rFonts w:ascii="Verdana" w:hAnsi="Verdana"/>
          <w:sz w:val="20"/>
        </w:rPr>
        <w:t>:</w:t>
      </w:r>
    </w:p>
    <w:p w14:paraId="0D1CC215" w14:textId="7B487100" w:rsidR="005325A5" w:rsidRPr="00DA1220" w:rsidRDefault="00F90BA2" w:rsidP="00892138">
      <w:pPr>
        <w:pStyle w:val="ListParagraph"/>
        <w:numPr>
          <w:ilvl w:val="1"/>
          <w:numId w:val="32"/>
        </w:numPr>
        <w:spacing w:after="120"/>
        <w:ind w:left="1350"/>
        <w:contextualSpacing w:val="0"/>
        <w:jc w:val="left"/>
        <w:rPr>
          <w:rFonts w:ascii="Verdana" w:hAnsi="Verdana"/>
          <w:sz w:val="20"/>
        </w:rPr>
      </w:pPr>
      <w:r w:rsidRPr="00DA1220">
        <w:rPr>
          <w:rFonts w:ascii="Verdana" w:hAnsi="Verdana"/>
          <w:sz w:val="20"/>
        </w:rPr>
        <w:t xml:space="preserve">I have </w:t>
      </w:r>
      <w:r w:rsidR="00056083" w:rsidRPr="00DA1220">
        <w:rPr>
          <w:rFonts w:ascii="Verdana" w:hAnsi="Verdana"/>
          <w:sz w:val="20"/>
        </w:rPr>
        <w:t xml:space="preserve">a duty to assist the Tribunal impartially on matters relevant to </w:t>
      </w:r>
      <w:r w:rsidRPr="00DA1220">
        <w:rPr>
          <w:rFonts w:ascii="Verdana" w:hAnsi="Verdana"/>
          <w:sz w:val="20"/>
        </w:rPr>
        <w:t xml:space="preserve">my </w:t>
      </w:r>
      <w:r w:rsidR="00056083" w:rsidRPr="00DA1220">
        <w:rPr>
          <w:rFonts w:ascii="Verdana" w:hAnsi="Verdana"/>
          <w:sz w:val="20"/>
        </w:rPr>
        <w:t>area of expertise</w:t>
      </w:r>
      <w:r w:rsidRPr="00DA1220">
        <w:rPr>
          <w:rFonts w:ascii="Verdana" w:hAnsi="Verdana"/>
          <w:sz w:val="20"/>
        </w:rPr>
        <w:t>, and I will provide such assistance</w:t>
      </w:r>
      <w:r w:rsidR="00056083" w:rsidRPr="00DA1220">
        <w:rPr>
          <w:rFonts w:ascii="Verdana" w:hAnsi="Verdana"/>
          <w:sz w:val="20"/>
        </w:rPr>
        <w:t>.</w:t>
      </w:r>
    </w:p>
    <w:p w14:paraId="0D7B3422" w14:textId="6A772E66" w:rsidR="005325A5" w:rsidRPr="00DA1220" w:rsidRDefault="002B0FCE" w:rsidP="00892138">
      <w:pPr>
        <w:pStyle w:val="ListParagraph"/>
        <w:numPr>
          <w:ilvl w:val="1"/>
          <w:numId w:val="32"/>
        </w:numPr>
        <w:spacing w:after="120"/>
        <w:ind w:left="1350"/>
        <w:contextualSpacing w:val="0"/>
        <w:jc w:val="left"/>
        <w:rPr>
          <w:rFonts w:ascii="Verdana" w:hAnsi="Verdana"/>
          <w:sz w:val="20"/>
        </w:rPr>
      </w:pPr>
      <w:r w:rsidRPr="00DA1220">
        <w:rPr>
          <w:rFonts w:ascii="Verdana" w:hAnsi="Verdana"/>
          <w:sz w:val="20"/>
        </w:rPr>
        <w:t>I have a duty to the Tribunal to give fair, objec</w:t>
      </w:r>
      <w:r w:rsidR="007211F6" w:rsidRPr="00DA1220">
        <w:rPr>
          <w:rFonts w:ascii="Verdana" w:hAnsi="Verdana"/>
          <w:sz w:val="20"/>
        </w:rPr>
        <w:t xml:space="preserve">tive and </w:t>
      </w:r>
      <w:r w:rsidR="00BC494C" w:rsidRPr="00DA1220">
        <w:rPr>
          <w:rFonts w:ascii="Verdana" w:hAnsi="Verdana"/>
          <w:sz w:val="20"/>
        </w:rPr>
        <w:t>impartial</w:t>
      </w:r>
      <w:r w:rsidR="007211F6" w:rsidRPr="00DA1220">
        <w:rPr>
          <w:rFonts w:ascii="Verdana" w:hAnsi="Verdana"/>
          <w:sz w:val="20"/>
        </w:rPr>
        <w:t xml:space="preserve"> evidence.</w:t>
      </w:r>
    </w:p>
    <w:p w14:paraId="0715CFE1" w14:textId="7D8A3B51" w:rsidR="00484E66" w:rsidRPr="00DA1220" w:rsidRDefault="007211F6" w:rsidP="00892138">
      <w:pPr>
        <w:pStyle w:val="ListParagraph"/>
        <w:numPr>
          <w:ilvl w:val="1"/>
          <w:numId w:val="32"/>
        </w:numPr>
        <w:spacing w:after="120"/>
        <w:ind w:left="1350"/>
        <w:contextualSpacing w:val="0"/>
        <w:jc w:val="left"/>
        <w:rPr>
          <w:rFonts w:ascii="Verdana" w:hAnsi="Verdana"/>
          <w:sz w:val="20"/>
        </w:rPr>
      </w:pPr>
      <w:bookmarkStart w:id="1" w:name="_Hlk89418167"/>
      <w:r w:rsidRPr="00DA1220">
        <w:rPr>
          <w:rFonts w:ascii="Verdana" w:hAnsi="Verdana"/>
          <w:sz w:val="20"/>
        </w:rPr>
        <w:t>My opinion is</w:t>
      </w:r>
    </w:p>
    <w:p w14:paraId="4F160B02" w14:textId="33238738" w:rsidR="00226BBE" w:rsidRPr="00DA1220" w:rsidRDefault="0030554B" w:rsidP="00892138">
      <w:pPr>
        <w:pStyle w:val="ListParagraph"/>
        <w:numPr>
          <w:ilvl w:val="0"/>
          <w:numId w:val="29"/>
        </w:numPr>
        <w:ind w:left="1800" w:hanging="270"/>
        <w:jc w:val="left"/>
        <w:rPr>
          <w:rFonts w:ascii="Verdana" w:hAnsi="Verdana"/>
          <w:sz w:val="20"/>
        </w:rPr>
      </w:pPr>
      <w:r w:rsidRPr="00B04BDA">
        <w:rPr>
          <w:rFonts w:ascii="Verdana" w:hAnsi="Verdana"/>
          <w:sz w:val="20"/>
        </w:rPr>
        <w:t xml:space="preserve">impartial: </w:t>
      </w:r>
      <w:r w:rsidR="003E0705" w:rsidRPr="00DA1220">
        <w:rPr>
          <w:rFonts w:ascii="Verdana" w:hAnsi="Verdana"/>
          <w:sz w:val="20"/>
        </w:rPr>
        <w:t>i</w:t>
      </w:r>
      <w:r w:rsidR="007211F6" w:rsidRPr="00DA1220">
        <w:rPr>
          <w:rFonts w:ascii="Verdana" w:hAnsi="Verdana"/>
          <w:sz w:val="20"/>
        </w:rPr>
        <w:t xml:space="preserve">t reflects an objective assessment of the questions at </w:t>
      </w:r>
      <w:proofErr w:type="gramStart"/>
      <w:r w:rsidR="007211F6" w:rsidRPr="00DA1220">
        <w:rPr>
          <w:rFonts w:ascii="Verdana" w:hAnsi="Verdana"/>
          <w:sz w:val="20"/>
        </w:rPr>
        <w:t>hand</w:t>
      </w:r>
      <w:r w:rsidR="002E1DAE" w:rsidRPr="00DA1220">
        <w:rPr>
          <w:rFonts w:ascii="Verdana" w:hAnsi="Verdana"/>
          <w:sz w:val="20"/>
        </w:rPr>
        <w:t>;</w:t>
      </w:r>
      <w:proofErr w:type="gramEnd"/>
      <w:r w:rsidR="005325A5" w:rsidRPr="00DA1220">
        <w:rPr>
          <w:rFonts w:ascii="Verdana" w:hAnsi="Verdana"/>
          <w:sz w:val="20"/>
        </w:rPr>
        <w:t xml:space="preserve"> </w:t>
      </w:r>
    </w:p>
    <w:p w14:paraId="4D903918" w14:textId="00A6BD02" w:rsidR="005325A5" w:rsidRPr="00DA1220" w:rsidRDefault="005B1002" w:rsidP="00892138">
      <w:pPr>
        <w:pStyle w:val="ListParagraph"/>
        <w:numPr>
          <w:ilvl w:val="0"/>
          <w:numId w:val="29"/>
        </w:numPr>
        <w:ind w:left="1800" w:hanging="270"/>
        <w:jc w:val="left"/>
        <w:rPr>
          <w:rFonts w:ascii="Verdana" w:hAnsi="Verdana"/>
          <w:sz w:val="20"/>
        </w:rPr>
      </w:pPr>
      <w:r w:rsidRPr="00DA1220">
        <w:rPr>
          <w:rFonts w:ascii="Verdana" w:hAnsi="Verdana"/>
          <w:sz w:val="20"/>
        </w:rPr>
        <w:t>independent</w:t>
      </w:r>
      <w:r w:rsidR="00135ABE" w:rsidRPr="00B04BDA">
        <w:rPr>
          <w:rFonts w:ascii="Verdana" w:hAnsi="Verdana"/>
          <w:sz w:val="20"/>
        </w:rPr>
        <w:t xml:space="preserve">: </w:t>
      </w:r>
      <w:r w:rsidRPr="00B04BDA">
        <w:rPr>
          <w:rFonts w:ascii="Verdana" w:hAnsi="Verdana"/>
          <w:sz w:val="20"/>
        </w:rPr>
        <w:t xml:space="preserve">it is the product of my own independent judgment, uninfluenced by the person who has retained me or the outcome of the litigation; </w:t>
      </w:r>
      <w:r w:rsidRPr="00DA1220">
        <w:rPr>
          <w:rFonts w:ascii="Verdana" w:hAnsi="Verdana"/>
          <w:sz w:val="20"/>
        </w:rPr>
        <w:t>and</w:t>
      </w:r>
    </w:p>
    <w:p w14:paraId="338DAFF7" w14:textId="45C8622B" w:rsidR="00226BBE" w:rsidRPr="00DA1220" w:rsidRDefault="005B1002" w:rsidP="00892138">
      <w:pPr>
        <w:pStyle w:val="ListParagraph"/>
        <w:numPr>
          <w:ilvl w:val="0"/>
          <w:numId w:val="29"/>
        </w:numPr>
        <w:spacing w:after="120"/>
        <w:ind w:left="1800" w:hanging="274"/>
        <w:contextualSpacing w:val="0"/>
        <w:jc w:val="left"/>
        <w:rPr>
          <w:rFonts w:ascii="Verdana" w:hAnsi="Verdana"/>
          <w:sz w:val="20"/>
        </w:rPr>
      </w:pPr>
      <w:r w:rsidRPr="00DA1220">
        <w:rPr>
          <w:rFonts w:ascii="Verdana" w:hAnsi="Verdana"/>
          <w:sz w:val="20"/>
        </w:rPr>
        <w:t>unbiased</w:t>
      </w:r>
      <w:r w:rsidR="00135ABE" w:rsidRPr="00B04BDA">
        <w:rPr>
          <w:rFonts w:ascii="Verdana" w:hAnsi="Verdana"/>
          <w:sz w:val="20"/>
        </w:rPr>
        <w:t xml:space="preserve">: </w:t>
      </w:r>
      <w:r w:rsidRPr="00DA1220">
        <w:rPr>
          <w:rFonts w:ascii="Verdana" w:hAnsi="Verdana"/>
          <w:sz w:val="20"/>
        </w:rPr>
        <w:t>it does not unfairly favour one party’s position over another.</w:t>
      </w:r>
    </w:p>
    <w:bookmarkEnd w:id="1"/>
    <w:p w14:paraId="30EB1979" w14:textId="05A5F297" w:rsidR="002B0FCE" w:rsidRPr="00DA1220" w:rsidRDefault="002B0FCE" w:rsidP="00892138">
      <w:pPr>
        <w:pStyle w:val="ListParagraph"/>
        <w:numPr>
          <w:ilvl w:val="0"/>
          <w:numId w:val="31"/>
        </w:numPr>
        <w:spacing w:after="120"/>
        <w:jc w:val="left"/>
        <w:rPr>
          <w:rFonts w:ascii="Verdana" w:hAnsi="Verdana"/>
          <w:sz w:val="20"/>
        </w:rPr>
      </w:pPr>
      <w:r w:rsidRPr="00DA1220">
        <w:rPr>
          <w:rFonts w:ascii="Verdana" w:hAnsi="Verdana"/>
          <w:sz w:val="20"/>
        </w:rPr>
        <w:t xml:space="preserve">I understand the breadth </w:t>
      </w:r>
      <w:r w:rsidR="008E41B3" w:rsidRPr="00DA1220">
        <w:rPr>
          <w:rFonts w:ascii="Verdana" w:hAnsi="Verdana"/>
          <w:sz w:val="20"/>
        </w:rPr>
        <w:t xml:space="preserve">and scope </w:t>
      </w:r>
      <w:r w:rsidRPr="00DA1220">
        <w:rPr>
          <w:rFonts w:ascii="Verdana" w:hAnsi="Verdana"/>
          <w:sz w:val="20"/>
        </w:rPr>
        <w:t xml:space="preserve">of these duties and </w:t>
      </w:r>
      <w:r w:rsidR="00410916" w:rsidRPr="00DA1220">
        <w:rPr>
          <w:rFonts w:ascii="Verdana" w:hAnsi="Verdana"/>
          <w:sz w:val="20"/>
        </w:rPr>
        <w:t xml:space="preserve">I </w:t>
      </w:r>
      <w:r w:rsidRPr="00DA1220">
        <w:rPr>
          <w:rFonts w:ascii="Verdana" w:hAnsi="Verdana"/>
          <w:sz w:val="20"/>
        </w:rPr>
        <w:t>am able and willing to carry them out.</w:t>
      </w:r>
    </w:p>
    <w:p w14:paraId="463D02EF" w14:textId="39277B7B" w:rsidR="00113328" w:rsidRPr="00DA1220" w:rsidRDefault="002B0FCE" w:rsidP="00892138">
      <w:pPr>
        <w:pStyle w:val="ListParagraph"/>
        <w:numPr>
          <w:ilvl w:val="0"/>
          <w:numId w:val="31"/>
        </w:numPr>
        <w:tabs>
          <w:tab w:val="left" w:pos="450"/>
        </w:tabs>
        <w:spacing w:after="120"/>
        <w:jc w:val="left"/>
        <w:rPr>
          <w:rFonts w:ascii="Verdana" w:hAnsi="Verdana"/>
          <w:sz w:val="20"/>
        </w:rPr>
      </w:pPr>
      <w:r w:rsidRPr="00DA1220">
        <w:rPr>
          <w:rFonts w:ascii="Verdana" w:hAnsi="Verdana"/>
          <w:sz w:val="20"/>
        </w:rPr>
        <w:t xml:space="preserve">I </w:t>
      </w:r>
      <w:r w:rsidR="00A16425" w:rsidRPr="00DA1220">
        <w:rPr>
          <w:rFonts w:ascii="Verdana" w:hAnsi="Verdana"/>
          <w:sz w:val="20"/>
        </w:rPr>
        <w:t xml:space="preserve">acknowledge </w:t>
      </w:r>
      <w:r w:rsidRPr="00DA1220">
        <w:rPr>
          <w:rFonts w:ascii="Verdana" w:hAnsi="Verdana"/>
          <w:sz w:val="20"/>
        </w:rPr>
        <w:t>that</w:t>
      </w:r>
      <w:r w:rsidR="00A16425" w:rsidRPr="00DA1220">
        <w:rPr>
          <w:rFonts w:ascii="Verdana" w:hAnsi="Verdana"/>
          <w:sz w:val="20"/>
        </w:rPr>
        <w:t>, if I</w:t>
      </w:r>
      <w:r w:rsidR="00410916" w:rsidRPr="00DA1220">
        <w:rPr>
          <w:rFonts w:ascii="Verdana" w:hAnsi="Verdana"/>
          <w:sz w:val="20"/>
        </w:rPr>
        <w:t xml:space="preserve"> </w:t>
      </w:r>
      <w:r w:rsidR="00A16425" w:rsidRPr="00DA1220">
        <w:rPr>
          <w:rFonts w:ascii="Verdana" w:hAnsi="Verdana"/>
          <w:sz w:val="20"/>
        </w:rPr>
        <w:t xml:space="preserve">am </w:t>
      </w:r>
      <w:r w:rsidR="000C5FF2" w:rsidRPr="00DA1220">
        <w:rPr>
          <w:rFonts w:ascii="Verdana" w:hAnsi="Verdana"/>
          <w:sz w:val="20"/>
        </w:rPr>
        <w:t>recognized</w:t>
      </w:r>
      <w:r w:rsidR="00A16425" w:rsidRPr="00DA1220">
        <w:rPr>
          <w:rFonts w:ascii="Verdana" w:hAnsi="Verdana"/>
          <w:sz w:val="20"/>
        </w:rPr>
        <w:t xml:space="preserve"> as an expert by the Tribunal,</w:t>
      </w:r>
      <w:r w:rsidRPr="00DA1220">
        <w:rPr>
          <w:rFonts w:ascii="Verdana" w:hAnsi="Verdana"/>
          <w:sz w:val="20"/>
        </w:rPr>
        <w:t xml:space="preserve"> any evidence or opinion </w:t>
      </w:r>
      <w:r w:rsidR="00A16425" w:rsidRPr="00DA1220">
        <w:rPr>
          <w:rFonts w:ascii="Verdana" w:hAnsi="Verdana"/>
          <w:sz w:val="20"/>
        </w:rPr>
        <w:t xml:space="preserve">that </w:t>
      </w:r>
      <w:r w:rsidRPr="00DA1220">
        <w:rPr>
          <w:rFonts w:ascii="Verdana" w:hAnsi="Verdana"/>
          <w:sz w:val="20"/>
        </w:rPr>
        <w:t>I</w:t>
      </w:r>
      <w:r w:rsidR="001C6B23" w:rsidRPr="00DA1220">
        <w:rPr>
          <w:rFonts w:ascii="Verdana" w:hAnsi="Verdana"/>
          <w:sz w:val="20"/>
        </w:rPr>
        <w:t xml:space="preserve"> </w:t>
      </w:r>
      <w:r w:rsidRPr="00DA1220">
        <w:rPr>
          <w:rFonts w:ascii="Verdana" w:hAnsi="Verdana"/>
          <w:sz w:val="20"/>
        </w:rPr>
        <w:t>give may be assessed and weighed</w:t>
      </w:r>
      <w:r w:rsidR="00113328" w:rsidRPr="00DA1220">
        <w:rPr>
          <w:rFonts w:ascii="Verdana" w:hAnsi="Verdana"/>
          <w:sz w:val="20"/>
        </w:rPr>
        <w:t xml:space="preserve"> accordingly by the Tribunal in its deliberative processes.</w:t>
      </w:r>
    </w:p>
    <w:bookmarkStart w:id="2" w:name="_Hlk121405180"/>
    <w:p w14:paraId="2DA66BB5" w14:textId="2DC4C1D0" w:rsidR="00056083" w:rsidRDefault="005850FF" w:rsidP="00D1207B">
      <w:pPr>
        <w:spacing w:after="120"/>
        <w:ind w:firstLine="360"/>
        <w:rPr>
          <w:rFonts w:ascii="Verdana" w:hAnsi="Verdana"/>
          <w:sz w:val="20"/>
        </w:rPr>
      </w:pPr>
      <w:r>
        <w:rPr>
          <w:rFonts w:ascii="MS Gothic" w:eastAsia="MS Gothic" w:hAnsi="MS Gothic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MS Gothic" w:eastAsia="MS Gothic" w:hAnsi="MS Gothic"/>
          <w:sz w:val="20"/>
        </w:rPr>
        <w:instrText xml:space="preserve"> </w:instrText>
      </w:r>
      <w:r>
        <w:rPr>
          <w:rFonts w:ascii="MS Gothic" w:eastAsia="MS Gothic" w:hAnsi="MS Gothic" w:hint="eastAsia"/>
          <w:sz w:val="20"/>
        </w:rPr>
        <w:instrText>FORMCHECKBOX</w:instrText>
      </w:r>
      <w:r>
        <w:rPr>
          <w:rFonts w:ascii="MS Gothic" w:eastAsia="MS Gothic" w:hAnsi="MS Gothic"/>
          <w:sz w:val="20"/>
        </w:rPr>
        <w:instrText xml:space="preserve"> </w:instrText>
      </w:r>
      <w:r>
        <w:rPr>
          <w:rFonts w:ascii="MS Gothic" w:eastAsia="MS Gothic" w:hAnsi="MS Gothic"/>
          <w:sz w:val="20"/>
        </w:rPr>
      </w:r>
      <w:r>
        <w:rPr>
          <w:rFonts w:ascii="MS Gothic" w:eastAsia="MS Gothic" w:hAnsi="MS Gothic"/>
          <w:sz w:val="20"/>
        </w:rPr>
        <w:fldChar w:fldCharType="separate"/>
      </w:r>
      <w:r>
        <w:rPr>
          <w:rFonts w:ascii="MS Gothic" w:eastAsia="MS Gothic" w:hAnsi="MS Gothic"/>
          <w:sz w:val="20"/>
        </w:rPr>
        <w:fldChar w:fldCharType="end"/>
      </w:r>
      <w:bookmarkEnd w:id="3"/>
      <w:r>
        <w:rPr>
          <w:rFonts w:ascii="MS Gothic" w:eastAsia="MS Gothic" w:hAnsi="MS Gothic"/>
          <w:sz w:val="20"/>
        </w:rPr>
        <w:t xml:space="preserve"> </w:t>
      </w:r>
      <w:r w:rsidR="00243529" w:rsidRPr="00243529">
        <w:rPr>
          <w:rFonts w:ascii="Verdana" w:hAnsi="Verdana"/>
          <w:sz w:val="20"/>
        </w:rPr>
        <w:t>I understand that checking this box constitutes my legally binding signature.</w:t>
      </w:r>
    </w:p>
    <w:p w14:paraId="62D69F68" w14:textId="152C325F" w:rsidR="00BF7C35" w:rsidRPr="00D1207B" w:rsidRDefault="001E15DC" w:rsidP="00D1207B">
      <w:pPr>
        <w:spacing w:after="120"/>
        <w:ind w:firstLine="360"/>
        <w:rPr>
          <w:rFonts w:ascii="Verdana" w:hAnsi="Verdana"/>
          <w:b/>
          <w:bCs/>
          <w:sz w:val="20"/>
        </w:rPr>
      </w:pPr>
      <w:r w:rsidRPr="001E15DC">
        <w:rPr>
          <w:rFonts w:ascii="Verdana" w:hAnsi="Verdana"/>
          <w:b/>
          <w:bCs/>
          <w:sz w:val="20"/>
        </w:rPr>
        <w:t>This box must be checked for the form to be considered valid.</w:t>
      </w:r>
    </w:p>
    <w:bookmarkEnd w:id="2"/>
    <w:p w14:paraId="647ED345" w14:textId="77777777" w:rsidR="00930822" w:rsidRPr="00DA1220" w:rsidRDefault="00930822" w:rsidP="00AA06E9">
      <w:pPr>
        <w:rPr>
          <w:rFonts w:ascii="Verdana" w:hAnsi="Verdana"/>
          <w:sz w:val="20"/>
        </w:rPr>
      </w:pPr>
    </w:p>
    <w:p w14:paraId="6AA73440" w14:textId="77777777" w:rsidR="005D6DE1" w:rsidRDefault="005D6DE1" w:rsidP="00D1207B">
      <w:pPr>
        <w:rPr>
          <w:rFonts w:ascii="Verdana" w:hAnsi="Verdana"/>
          <w:sz w:val="20"/>
        </w:rPr>
      </w:pPr>
      <w:r w:rsidRPr="00DA1220">
        <w:rPr>
          <w:rFonts w:ascii="Verdana" w:hAnsi="Verdana"/>
          <w:sz w:val="20"/>
        </w:rPr>
        <w:fldChar w:fldCharType="begin">
          <w:ffData>
            <w:name w:val="A1L"/>
            <w:enabled/>
            <w:calcOnExit w:val="0"/>
            <w:textInput/>
          </w:ffData>
        </w:fldChar>
      </w:r>
      <w:r w:rsidRPr="00DA1220">
        <w:rPr>
          <w:rFonts w:ascii="Verdana" w:hAnsi="Verdana"/>
          <w:sz w:val="20"/>
        </w:rPr>
        <w:instrText xml:space="preserve"> FORMTEXT </w:instrText>
      </w:r>
      <w:r w:rsidRPr="00DA1220">
        <w:rPr>
          <w:rFonts w:ascii="Verdana" w:hAnsi="Verdana"/>
          <w:sz w:val="20"/>
        </w:rPr>
      </w:r>
      <w:r w:rsidRPr="00DA1220">
        <w:rPr>
          <w:rFonts w:ascii="Verdana" w:hAnsi="Verdana"/>
          <w:sz w:val="20"/>
        </w:rPr>
        <w:fldChar w:fldCharType="separate"/>
      </w:r>
      <w:r w:rsidRPr="00DA1220">
        <w:rPr>
          <w:rFonts w:ascii="Verdana" w:hAnsi="Verdana"/>
          <w:sz w:val="20"/>
        </w:rPr>
        <w:t> </w:t>
      </w:r>
      <w:r w:rsidRPr="00DA1220">
        <w:rPr>
          <w:rFonts w:ascii="Verdana" w:hAnsi="Verdana"/>
          <w:sz w:val="20"/>
        </w:rPr>
        <w:t> </w:t>
      </w:r>
      <w:r w:rsidRPr="00DA1220">
        <w:rPr>
          <w:rFonts w:ascii="Verdana" w:hAnsi="Verdana"/>
          <w:sz w:val="20"/>
        </w:rPr>
        <w:t> </w:t>
      </w:r>
      <w:r w:rsidRPr="00DA1220">
        <w:rPr>
          <w:rFonts w:ascii="Verdana" w:hAnsi="Verdana"/>
          <w:sz w:val="20"/>
        </w:rPr>
        <w:t> </w:t>
      </w:r>
      <w:r w:rsidRPr="00DA1220">
        <w:rPr>
          <w:rFonts w:ascii="Verdana" w:hAnsi="Verdana"/>
          <w:sz w:val="20"/>
        </w:rPr>
        <w:t> </w:t>
      </w:r>
      <w:r w:rsidRPr="00DA1220">
        <w:rPr>
          <w:rFonts w:ascii="Verdana" w:hAnsi="Verdana"/>
          <w:sz w:val="20"/>
        </w:rPr>
        <w:fldChar w:fldCharType="end"/>
      </w:r>
    </w:p>
    <w:p w14:paraId="707BFA12" w14:textId="62EC35FE" w:rsidR="001F2619" w:rsidRPr="00DA1220" w:rsidRDefault="005D6DE1" w:rsidP="00D1207B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Name</w:t>
      </w:r>
      <w:r w:rsidR="00396373">
        <w:rPr>
          <w:rFonts w:ascii="Verdana" w:hAnsi="Verdana"/>
          <w:sz w:val="20"/>
        </w:rPr>
        <w:t xml:space="preserve"> of proposed expert witness</w:t>
      </w:r>
    </w:p>
    <w:p w14:paraId="15088725" w14:textId="4CABA8F7" w:rsidR="005B1002" w:rsidRPr="00DA1220" w:rsidRDefault="005B1002">
      <w:pPr>
        <w:tabs>
          <w:tab w:val="left" w:pos="3579"/>
          <w:tab w:val="left" w:pos="3849"/>
        </w:tabs>
        <w:spacing w:line="276" w:lineRule="auto"/>
        <w:jc w:val="left"/>
        <w:rPr>
          <w:rFonts w:ascii="Verdana" w:hAnsi="Verdana"/>
          <w:color w:val="000000"/>
          <w:sz w:val="20"/>
        </w:rPr>
      </w:pPr>
      <w:r w:rsidRPr="00DA1220">
        <w:rPr>
          <w:rFonts w:ascii="Verdana" w:hAnsi="Verdana"/>
          <w:sz w:val="20"/>
        </w:rPr>
        <w:fldChar w:fldCharType="begin">
          <w:ffData>
            <w:name w:val="A1L"/>
            <w:enabled/>
            <w:calcOnExit w:val="0"/>
            <w:textInput/>
          </w:ffData>
        </w:fldChar>
      </w:r>
      <w:r w:rsidRPr="00DA1220">
        <w:rPr>
          <w:rFonts w:ascii="Verdana" w:hAnsi="Verdana"/>
          <w:sz w:val="20"/>
        </w:rPr>
        <w:instrText xml:space="preserve"> FORMTEXT </w:instrText>
      </w:r>
      <w:r w:rsidRPr="00DA1220">
        <w:rPr>
          <w:rFonts w:ascii="Verdana" w:hAnsi="Verdana"/>
          <w:sz w:val="20"/>
        </w:rPr>
      </w:r>
      <w:r w:rsidRPr="00DA1220">
        <w:rPr>
          <w:rFonts w:ascii="Verdana" w:hAnsi="Verdana"/>
          <w:sz w:val="20"/>
        </w:rPr>
        <w:fldChar w:fldCharType="separate"/>
      </w:r>
      <w:r w:rsidRPr="00DA1220">
        <w:rPr>
          <w:rFonts w:ascii="Verdana" w:hAnsi="Verdana"/>
          <w:sz w:val="20"/>
        </w:rPr>
        <w:t> </w:t>
      </w:r>
      <w:r w:rsidRPr="00DA1220">
        <w:rPr>
          <w:rFonts w:ascii="Verdana" w:hAnsi="Verdana"/>
          <w:sz w:val="20"/>
        </w:rPr>
        <w:t> </w:t>
      </w:r>
      <w:r w:rsidRPr="00DA1220">
        <w:rPr>
          <w:rFonts w:ascii="Verdana" w:hAnsi="Verdana"/>
          <w:sz w:val="20"/>
        </w:rPr>
        <w:t> </w:t>
      </w:r>
      <w:r w:rsidRPr="00DA1220">
        <w:rPr>
          <w:rFonts w:ascii="Verdana" w:hAnsi="Verdana"/>
          <w:sz w:val="20"/>
        </w:rPr>
        <w:t> </w:t>
      </w:r>
      <w:r w:rsidRPr="00DA1220">
        <w:rPr>
          <w:rFonts w:ascii="Verdana" w:hAnsi="Verdana"/>
          <w:sz w:val="20"/>
        </w:rPr>
        <w:t> </w:t>
      </w:r>
      <w:r w:rsidRPr="00DA1220">
        <w:rPr>
          <w:rFonts w:ascii="Verdana" w:hAnsi="Verdana"/>
          <w:sz w:val="20"/>
        </w:rPr>
        <w:fldChar w:fldCharType="end"/>
      </w:r>
    </w:p>
    <w:p w14:paraId="033554A3" w14:textId="404461C4" w:rsidR="005B1002" w:rsidRPr="00B04BDA" w:rsidRDefault="005B1002">
      <w:pPr>
        <w:tabs>
          <w:tab w:val="left" w:pos="3579"/>
          <w:tab w:val="left" w:pos="3849"/>
        </w:tabs>
        <w:spacing w:line="276" w:lineRule="auto"/>
        <w:jc w:val="left"/>
        <w:rPr>
          <w:rFonts w:ascii="Verdana" w:hAnsi="Verdana"/>
          <w:iCs/>
          <w:sz w:val="20"/>
        </w:rPr>
      </w:pPr>
      <w:r w:rsidRPr="00DA1220">
        <w:rPr>
          <w:rFonts w:ascii="Verdana" w:hAnsi="Verdana"/>
          <w:iCs/>
          <w:sz w:val="20"/>
        </w:rPr>
        <w:t xml:space="preserve">Date </w:t>
      </w:r>
    </w:p>
    <w:p w14:paraId="7C04EAF5" w14:textId="77777777" w:rsidR="00056083" w:rsidRPr="00DA1220" w:rsidRDefault="00056083" w:rsidP="001F2619">
      <w:pPr>
        <w:rPr>
          <w:rFonts w:ascii="Verdana" w:hAnsi="Verdana"/>
        </w:rPr>
      </w:pPr>
    </w:p>
    <w:sectPr w:rsidR="00056083" w:rsidRPr="00DA1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F856" w14:textId="77777777" w:rsidR="00A406D7" w:rsidRDefault="00A406D7" w:rsidP="00BC293B">
      <w:r>
        <w:separator/>
      </w:r>
    </w:p>
  </w:endnote>
  <w:endnote w:type="continuationSeparator" w:id="0">
    <w:p w14:paraId="350A7545" w14:textId="77777777" w:rsidR="00A406D7" w:rsidRDefault="00A406D7" w:rsidP="00BC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FE1F" w14:textId="77777777" w:rsidR="00955921" w:rsidRDefault="00955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CC16" w14:textId="77777777" w:rsidR="00CE17C4" w:rsidRPr="00DA1220" w:rsidRDefault="00CE17C4" w:rsidP="00CE17C4">
    <w:pPr>
      <w:rPr>
        <w:rFonts w:ascii="Verdana" w:hAnsi="Verdana"/>
        <w:sz w:val="18"/>
        <w:szCs w:val="18"/>
      </w:rPr>
    </w:pPr>
    <w:r w:rsidRPr="00DA1220">
      <w:rPr>
        <w:rFonts w:ascii="Verdana" w:hAnsi="Verdana"/>
        <w:sz w:val="18"/>
        <w:szCs w:val="18"/>
      </w:rPr>
      <w:t xml:space="preserve">Canadian International Trade Tribunal </w:t>
    </w:r>
  </w:p>
  <w:p w14:paraId="5DFA4A39" w14:textId="77777777" w:rsidR="00CE17C4" w:rsidRPr="00DA1220" w:rsidRDefault="00CE17C4" w:rsidP="00CE17C4">
    <w:pPr>
      <w:rPr>
        <w:rFonts w:ascii="Verdana" w:hAnsi="Verdana"/>
        <w:sz w:val="18"/>
        <w:szCs w:val="18"/>
      </w:rPr>
    </w:pPr>
    <w:r w:rsidRPr="00DA1220">
      <w:rPr>
        <w:rFonts w:ascii="Verdana" w:hAnsi="Verdana"/>
        <w:sz w:val="18"/>
        <w:szCs w:val="18"/>
      </w:rPr>
      <w:t>333 Laurier Avenue West</w:t>
    </w:r>
  </w:p>
  <w:p w14:paraId="65FE4B90" w14:textId="77777777" w:rsidR="00CE17C4" w:rsidRPr="00DA1220" w:rsidRDefault="00CE17C4" w:rsidP="00CE17C4">
    <w:pPr>
      <w:rPr>
        <w:rFonts w:ascii="Verdana" w:hAnsi="Verdana"/>
        <w:sz w:val="18"/>
        <w:szCs w:val="18"/>
      </w:rPr>
    </w:pPr>
    <w:r w:rsidRPr="00DA1220">
      <w:rPr>
        <w:rFonts w:ascii="Verdana" w:hAnsi="Verdana"/>
        <w:sz w:val="18"/>
        <w:szCs w:val="18"/>
      </w:rPr>
      <w:t xml:space="preserve">Ottawa, </w:t>
    </w:r>
    <w:proofErr w:type="gramStart"/>
    <w:r w:rsidRPr="00DA1220">
      <w:rPr>
        <w:rFonts w:ascii="Verdana" w:hAnsi="Verdana"/>
        <w:sz w:val="18"/>
        <w:szCs w:val="18"/>
      </w:rPr>
      <w:t>Ontario  K</w:t>
    </w:r>
    <w:proofErr w:type="gramEnd"/>
    <w:r w:rsidRPr="00DA1220">
      <w:rPr>
        <w:rFonts w:ascii="Verdana" w:hAnsi="Verdana"/>
        <w:sz w:val="18"/>
        <w:szCs w:val="18"/>
      </w:rPr>
      <w:t>1A 0G7</w:t>
    </w:r>
  </w:p>
  <w:p w14:paraId="67A5D1DD" w14:textId="274BC171" w:rsidR="00CE17C4" w:rsidRPr="00DA1220" w:rsidRDefault="00CE17C4" w:rsidP="00CE17C4">
    <w:pPr>
      <w:rPr>
        <w:rFonts w:ascii="Verdana" w:hAnsi="Verdana"/>
        <w:sz w:val="18"/>
        <w:szCs w:val="18"/>
      </w:rPr>
    </w:pPr>
    <w:r w:rsidRPr="00DA1220">
      <w:rPr>
        <w:rFonts w:ascii="Verdana" w:hAnsi="Verdana"/>
        <w:sz w:val="18"/>
        <w:szCs w:val="18"/>
      </w:rPr>
      <w:t>Tel.: 613-</w:t>
    </w:r>
    <w:r w:rsidR="00955921">
      <w:rPr>
        <w:rFonts w:ascii="Verdana" w:hAnsi="Verdana"/>
        <w:sz w:val="18"/>
        <w:szCs w:val="18"/>
      </w:rPr>
      <w:t>993-3595</w:t>
    </w:r>
  </w:p>
  <w:p w14:paraId="5F710378" w14:textId="77777777" w:rsidR="00CE17C4" w:rsidRPr="00711980" w:rsidRDefault="00CE17C4" w:rsidP="0072577C">
    <w:pPr>
      <w:rPr>
        <w:rFonts w:ascii="Verdana" w:hAnsi="Verdana"/>
        <w:sz w:val="18"/>
        <w:szCs w:val="18"/>
        <w:lang w:val="fr-FR"/>
      </w:rPr>
    </w:pPr>
    <w:r w:rsidRPr="00711980">
      <w:rPr>
        <w:rFonts w:ascii="Verdana" w:hAnsi="Verdana"/>
        <w:sz w:val="18"/>
        <w:szCs w:val="18"/>
        <w:lang w:val="fr-FR"/>
      </w:rPr>
      <w:t>Fax: 613-990-2439</w:t>
    </w:r>
  </w:p>
  <w:p w14:paraId="0D9EF9EC" w14:textId="77777777" w:rsidR="00CE17C4" w:rsidRPr="00711980" w:rsidRDefault="005850FF" w:rsidP="00CE17C4">
    <w:pPr>
      <w:spacing w:after="240"/>
      <w:rPr>
        <w:rFonts w:ascii="Verdana" w:hAnsi="Verdana"/>
        <w:sz w:val="18"/>
        <w:szCs w:val="18"/>
        <w:lang w:val="fr-FR"/>
      </w:rPr>
    </w:pPr>
    <w:hyperlink r:id="rId1" w:history="1">
      <w:r w:rsidR="00CE17C4" w:rsidRPr="00711980">
        <w:rPr>
          <w:rStyle w:val="Hyperlink"/>
          <w:rFonts w:ascii="Verdana" w:hAnsi="Verdana"/>
          <w:sz w:val="18"/>
          <w:szCs w:val="18"/>
          <w:lang w:val="fr-FR"/>
        </w:rPr>
        <w:t>www.citt-tcce.gc.ca</w:t>
      </w:r>
    </w:hyperlink>
  </w:p>
  <w:p w14:paraId="63CD2F64" w14:textId="77777777" w:rsidR="00AB3643" w:rsidRPr="00711980" w:rsidRDefault="00AB3643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1C27" w14:textId="77777777" w:rsidR="00955921" w:rsidRDefault="00955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A4A83" w14:textId="77777777" w:rsidR="00A406D7" w:rsidRDefault="00A406D7" w:rsidP="00BC293B">
      <w:r>
        <w:separator/>
      </w:r>
    </w:p>
  </w:footnote>
  <w:footnote w:type="continuationSeparator" w:id="0">
    <w:p w14:paraId="0CB271E8" w14:textId="77777777" w:rsidR="00A406D7" w:rsidRDefault="00A406D7" w:rsidP="00BC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A211" w14:textId="77777777" w:rsidR="00955921" w:rsidRDefault="00955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1A68" w14:textId="08657923" w:rsidR="00BC293B" w:rsidRDefault="008A42D2">
    <w:pPr>
      <w:pStyle w:val="Header"/>
    </w:pPr>
    <w:r>
      <w:rPr>
        <w:noProof/>
      </w:rPr>
      <w:drawing>
        <wp:anchor distT="0" distB="508" distL="114300" distR="128905" simplePos="0" relativeHeight="251659264" behindDoc="1" locked="1" layoutInCell="0" allowOverlap="1" wp14:anchorId="065AE9C7" wp14:editId="68C71869">
          <wp:simplePos x="0" y="0"/>
          <wp:positionH relativeFrom="page">
            <wp:posOffset>970915</wp:posOffset>
          </wp:positionH>
          <wp:positionV relativeFrom="page">
            <wp:posOffset>513080</wp:posOffset>
          </wp:positionV>
          <wp:extent cx="3539109" cy="658495"/>
          <wp:effectExtent l="0" t="0" r="0" b="0"/>
          <wp:wrapTight wrapText="bothSides">
            <wp:wrapPolygon edited="0">
              <wp:start x="0" y="0"/>
              <wp:lineTo x="0" y="21246"/>
              <wp:lineTo x="3023" y="21246"/>
              <wp:lineTo x="21511" y="20621"/>
              <wp:lineTo x="21511" y="0"/>
              <wp:lineTo x="0" y="0"/>
            </wp:wrapPolygon>
          </wp:wrapTight>
          <wp:docPr id="1" name="Picture 8" descr="Canadian International Trade Tribunal - Tribunal canadien du commerce extérieur" title="Letterhead -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Canadian International Trade Tribunal - Tribunal canadien du commerce extérieur" title="Letterhead - En-tê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E0C4B2" w14:textId="77777777" w:rsidR="000E11D6" w:rsidRDefault="000E11D6">
    <w:pPr>
      <w:pStyle w:val="Header"/>
    </w:pPr>
  </w:p>
  <w:p w14:paraId="6FE6D45A" w14:textId="77777777" w:rsidR="000E11D6" w:rsidRDefault="000E11D6">
    <w:pPr>
      <w:pStyle w:val="Header"/>
    </w:pPr>
  </w:p>
  <w:p w14:paraId="056D6BEC" w14:textId="77777777" w:rsidR="000E11D6" w:rsidRDefault="000E11D6">
    <w:pPr>
      <w:pStyle w:val="Header"/>
    </w:pPr>
  </w:p>
  <w:p w14:paraId="51D1ED83" w14:textId="77777777" w:rsidR="000E11D6" w:rsidRPr="000E11D6" w:rsidRDefault="000E11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A23D" w14:textId="77777777" w:rsidR="00955921" w:rsidRDefault="00955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96F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2A23D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8837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C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2C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808B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1CB2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E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FCD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C042B23"/>
    <w:multiLevelType w:val="hybridMultilevel"/>
    <w:tmpl w:val="2F3A2B3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D45A15"/>
    <w:multiLevelType w:val="hybridMultilevel"/>
    <w:tmpl w:val="341ED5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6A3A2B"/>
    <w:multiLevelType w:val="hybridMultilevel"/>
    <w:tmpl w:val="9D38FA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B3301B"/>
    <w:multiLevelType w:val="hybridMultilevel"/>
    <w:tmpl w:val="4DA2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6527D4"/>
    <w:multiLevelType w:val="hybridMultilevel"/>
    <w:tmpl w:val="94BA2F28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24563191"/>
    <w:multiLevelType w:val="hybridMultilevel"/>
    <w:tmpl w:val="A5A2CE48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90E06"/>
    <w:multiLevelType w:val="hybridMultilevel"/>
    <w:tmpl w:val="6F4885E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474B17"/>
    <w:multiLevelType w:val="hybridMultilevel"/>
    <w:tmpl w:val="DCB6C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2680A"/>
    <w:multiLevelType w:val="hybridMultilevel"/>
    <w:tmpl w:val="14FEB7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413AC0"/>
    <w:multiLevelType w:val="hybridMultilevel"/>
    <w:tmpl w:val="3EAA67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EF72B5"/>
    <w:multiLevelType w:val="hybridMultilevel"/>
    <w:tmpl w:val="4A50318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0" w15:restartNumberingAfterBreak="0">
    <w:nsid w:val="35A82448"/>
    <w:multiLevelType w:val="hybridMultilevel"/>
    <w:tmpl w:val="880A69E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353D75"/>
    <w:multiLevelType w:val="hybridMultilevel"/>
    <w:tmpl w:val="7A5487EE"/>
    <w:lvl w:ilvl="0" w:tplc="2F3C68A8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12"/>
        <w:w w:val="100"/>
        <w:sz w:val="23"/>
        <w:szCs w:val="23"/>
      </w:rPr>
    </w:lvl>
    <w:lvl w:ilvl="1" w:tplc="416E9CE0">
      <w:start w:val="1"/>
      <w:numFmt w:val="lowerRoman"/>
      <w:lvlText w:val="(%2)"/>
      <w:lvlJc w:val="left"/>
      <w:pPr>
        <w:ind w:left="1800" w:hanging="360"/>
      </w:pPr>
      <w:rPr>
        <w:rFonts w:ascii="Verdana" w:eastAsia="Times New Roman" w:hAnsi="Verdana" w:cs="Times New Roman" w:hint="default"/>
        <w:spacing w:val="-12"/>
        <w:w w:val="10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DB31EF"/>
    <w:multiLevelType w:val="hybridMultilevel"/>
    <w:tmpl w:val="93B642D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C231FE"/>
    <w:multiLevelType w:val="hybridMultilevel"/>
    <w:tmpl w:val="9B60347E"/>
    <w:lvl w:ilvl="0" w:tplc="2F9259AC">
      <w:start w:val="1"/>
      <w:numFmt w:val="decimal"/>
      <w:pStyle w:val="BodyTextReasons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542A1E3A"/>
    <w:multiLevelType w:val="hybridMultilevel"/>
    <w:tmpl w:val="96BE61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888188C"/>
    <w:multiLevelType w:val="hybridMultilevel"/>
    <w:tmpl w:val="BC56DF88"/>
    <w:lvl w:ilvl="0" w:tplc="19869E36">
      <w:start w:val="1"/>
      <w:numFmt w:val="bullet"/>
      <w:pStyle w:val="BodyText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70AD7"/>
    <w:multiLevelType w:val="hybridMultilevel"/>
    <w:tmpl w:val="3BE65D98"/>
    <w:lvl w:ilvl="0" w:tplc="FAE4A5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24F39"/>
    <w:multiLevelType w:val="hybridMultilevel"/>
    <w:tmpl w:val="E4DEB1E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79F0A0E"/>
    <w:multiLevelType w:val="hybridMultilevel"/>
    <w:tmpl w:val="D71E4B44"/>
    <w:lvl w:ilvl="0" w:tplc="10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F060348"/>
    <w:multiLevelType w:val="hybridMultilevel"/>
    <w:tmpl w:val="FBBC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ED33D7"/>
    <w:multiLevelType w:val="hybridMultilevel"/>
    <w:tmpl w:val="F2BE1D8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3C10CF"/>
    <w:multiLevelType w:val="singleLevel"/>
    <w:tmpl w:val="A260BBAC"/>
    <w:lvl w:ilvl="0">
      <w:start w:val="1"/>
      <w:numFmt w:val="bullet"/>
      <w:pStyle w:val="Heading5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 w16cid:durableId="892736945">
    <w:abstractNumId w:val="29"/>
  </w:num>
  <w:num w:numId="2" w16cid:durableId="1528105872">
    <w:abstractNumId w:val="24"/>
  </w:num>
  <w:num w:numId="3" w16cid:durableId="1083992283">
    <w:abstractNumId w:val="13"/>
  </w:num>
  <w:num w:numId="4" w16cid:durableId="48966695">
    <w:abstractNumId w:val="15"/>
  </w:num>
  <w:num w:numId="5" w16cid:durableId="1700467096">
    <w:abstractNumId w:val="22"/>
  </w:num>
  <w:num w:numId="6" w16cid:durableId="65153255">
    <w:abstractNumId w:val="18"/>
  </w:num>
  <w:num w:numId="7" w16cid:durableId="1487672290">
    <w:abstractNumId w:val="9"/>
  </w:num>
  <w:num w:numId="8" w16cid:durableId="441464781">
    <w:abstractNumId w:val="12"/>
  </w:num>
  <w:num w:numId="9" w16cid:durableId="936140119">
    <w:abstractNumId w:val="25"/>
  </w:num>
  <w:num w:numId="10" w16cid:durableId="1994404574">
    <w:abstractNumId w:val="23"/>
  </w:num>
  <w:num w:numId="11" w16cid:durableId="807087750">
    <w:abstractNumId w:val="31"/>
  </w:num>
  <w:num w:numId="12" w16cid:durableId="1760634304">
    <w:abstractNumId w:val="30"/>
  </w:num>
  <w:num w:numId="13" w16cid:durableId="238055776">
    <w:abstractNumId w:val="14"/>
  </w:num>
  <w:num w:numId="14" w16cid:durableId="1613171741">
    <w:abstractNumId w:val="28"/>
  </w:num>
  <w:num w:numId="15" w16cid:durableId="1672830696">
    <w:abstractNumId w:val="20"/>
  </w:num>
  <w:num w:numId="16" w16cid:durableId="2044481742">
    <w:abstractNumId w:val="19"/>
  </w:num>
  <w:num w:numId="17" w16cid:durableId="1776244943">
    <w:abstractNumId w:val="7"/>
  </w:num>
  <w:num w:numId="18" w16cid:durableId="1002901085">
    <w:abstractNumId w:val="6"/>
  </w:num>
  <w:num w:numId="19" w16cid:durableId="604000473">
    <w:abstractNumId w:val="5"/>
  </w:num>
  <w:num w:numId="20" w16cid:durableId="1635405784">
    <w:abstractNumId w:val="4"/>
  </w:num>
  <w:num w:numId="21" w16cid:durableId="101535672">
    <w:abstractNumId w:val="8"/>
  </w:num>
  <w:num w:numId="22" w16cid:durableId="1853841514">
    <w:abstractNumId w:val="3"/>
  </w:num>
  <w:num w:numId="23" w16cid:durableId="110322714">
    <w:abstractNumId w:val="2"/>
  </w:num>
  <w:num w:numId="24" w16cid:durableId="134568892">
    <w:abstractNumId w:val="1"/>
  </w:num>
  <w:num w:numId="25" w16cid:durableId="1774857702">
    <w:abstractNumId w:val="0"/>
  </w:num>
  <w:num w:numId="26" w16cid:durableId="1046837390">
    <w:abstractNumId w:val="11"/>
  </w:num>
  <w:num w:numId="27" w16cid:durableId="1944262973">
    <w:abstractNumId w:val="17"/>
  </w:num>
  <w:num w:numId="28" w16cid:durableId="1577931613">
    <w:abstractNumId w:val="10"/>
  </w:num>
  <w:num w:numId="29" w16cid:durableId="2146389885">
    <w:abstractNumId w:val="27"/>
  </w:num>
  <w:num w:numId="30" w16cid:durableId="1126896621">
    <w:abstractNumId w:val="16"/>
  </w:num>
  <w:num w:numId="31" w16cid:durableId="2027708372">
    <w:abstractNumId w:val="26"/>
  </w:num>
  <w:num w:numId="32" w16cid:durableId="13418598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TkzD7mGdgOWN036R4jtToRhMhkJmRJpjMeb4geUHqlqTK4zLfjTNWAMgJd2J4/kIZnro9otgwjS0pHiurGwFA==" w:salt="srjr9nSAI0Mv5ObO32Pp5g==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83"/>
    <w:rsid w:val="00013FD1"/>
    <w:rsid w:val="000306E9"/>
    <w:rsid w:val="00056083"/>
    <w:rsid w:val="00071BDC"/>
    <w:rsid w:val="00071C19"/>
    <w:rsid w:val="000A1AF6"/>
    <w:rsid w:val="000C5FF2"/>
    <w:rsid w:val="000E11D6"/>
    <w:rsid w:val="00113328"/>
    <w:rsid w:val="001243F6"/>
    <w:rsid w:val="00135ABE"/>
    <w:rsid w:val="001961B2"/>
    <w:rsid w:val="001B1F9C"/>
    <w:rsid w:val="001C6B23"/>
    <w:rsid w:val="001E15DC"/>
    <w:rsid w:val="001F2619"/>
    <w:rsid w:val="00226BBE"/>
    <w:rsid w:val="00243529"/>
    <w:rsid w:val="00261804"/>
    <w:rsid w:val="0028501B"/>
    <w:rsid w:val="00290D12"/>
    <w:rsid w:val="002A2073"/>
    <w:rsid w:val="002A4039"/>
    <w:rsid w:val="002B0FCE"/>
    <w:rsid w:val="002B5FCE"/>
    <w:rsid w:val="002D7AD9"/>
    <w:rsid w:val="002E1DAE"/>
    <w:rsid w:val="002E79C3"/>
    <w:rsid w:val="00302D25"/>
    <w:rsid w:val="0030554B"/>
    <w:rsid w:val="00327E20"/>
    <w:rsid w:val="00332D77"/>
    <w:rsid w:val="00356FF3"/>
    <w:rsid w:val="00362F69"/>
    <w:rsid w:val="00374427"/>
    <w:rsid w:val="003836A9"/>
    <w:rsid w:val="00396373"/>
    <w:rsid w:val="003C4162"/>
    <w:rsid w:val="003C7E1A"/>
    <w:rsid w:val="003E0705"/>
    <w:rsid w:val="003F2972"/>
    <w:rsid w:val="00410916"/>
    <w:rsid w:val="004157BC"/>
    <w:rsid w:val="00424526"/>
    <w:rsid w:val="00484E66"/>
    <w:rsid w:val="004A43AA"/>
    <w:rsid w:val="004D0EC1"/>
    <w:rsid w:val="004E2AFE"/>
    <w:rsid w:val="004F7E0F"/>
    <w:rsid w:val="005325A5"/>
    <w:rsid w:val="005335F3"/>
    <w:rsid w:val="00570F6F"/>
    <w:rsid w:val="00580A80"/>
    <w:rsid w:val="00581579"/>
    <w:rsid w:val="005850FF"/>
    <w:rsid w:val="005B1002"/>
    <w:rsid w:val="005D6DE1"/>
    <w:rsid w:val="005F1402"/>
    <w:rsid w:val="005F1778"/>
    <w:rsid w:val="005F18D1"/>
    <w:rsid w:val="005F6A1E"/>
    <w:rsid w:val="00604DF6"/>
    <w:rsid w:val="006311D7"/>
    <w:rsid w:val="00654E28"/>
    <w:rsid w:val="00691C80"/>
    <w:rsid w:val="006B4145"/>
    <w:rsid w:val="006F1943"/>
    <w:rsid w:val="00711980"/>
    <w:rsid w:val="007211F6"/>
    <w:rsid w:val="0072577C"/>
    <w:rsid w:val="007265EF"/>
    <w:rsid w:val="0075196C"/>
    <w:rsid w:val="00767960"/>
    <w:rsid w:val="007E3619"/>
    <w:rsid w:val="007F3B44"/>
    <w:rsid w:val="00810BFF"/>
    <w:rsid w:val="00852DBE"/>
    <w:rsid w:val="00892138"/>
    <w:rsid w:val="008A3371"/>
    <w:rsid w:val="008A42D2"/>
    <w:rsid w:val="008C67CB"/>
    <w:rsid w:val="008D0F99"/>
    <w:rsid w:val="008E41B3"/>
    <w:rsid w:val="009012BA"/>
    <w:rsid w:val="00902751"/>
    <w:rsid w:val="00920C2D"/>
    <w:rsid w:val="00930822"/>
    <w:rsid w:val="00945521"/>
    <w:rsid w:val="00955921"/>
    <w:rsid w:val="009F2DC0"/>
    <w:rsid w:val="00A015E9"/>
    <w:rsid w:val="00A16425"/>
    <w:rsid w:val="00A164D3"/>
    <w:rsid w:val="00A2036B"/>
    <w:rsid w:val="00A30BE0"/>
    <w:rsid w:val="00A406D7"/>
    <w:rsid w:val="00A53DF4"/>
    <w:rsid w:val="00AA06E9"/>
    <w:rsid w:val="00AB3643"/>
    <w:rsid w:val="00AB377A"/>
    <w:rsid w:val="00AD4693"/>
    <w:rsid w:val="00AD513D"/>
    <w:rsid w:val="00AE0CF9"/>
    <w:rsid w:val="00AF21C3"/>
    <w:rsid w:val="00B04BDA"/>
    <w:rsid w:val="00B55EB7"/>
    <w:rsid w:val="00BC293B"/>
    <w:rsid w:val="00BC494C"/>
    <w:rsid w:val="00BC7953"/>
    <w:rsid w:val="00BF7C35"/>
    <w:rsid w:val="00C372F4"/>
    <w:rsid w:val="00C46AFF"/>
    <w:rsid w:val="00C505AD"/>
    <w:rsid w:val="00C52C2A"/>
    <w:rsid w:val="00CA0776"/>
    <w:rsid w:val="00CA51D9"/>
    <w:rsid w:val="00CB42C5"/>
    <w:rsid w:val="00CE17C4"/>
    <w:rsid w:val="00D0651D"/>
    <w:rsid w:val="00D1207B"/>
    <w:rsid w:val="00D17EDA"/>
    <w:rsid w:val="00D55759"/>
    <w:rsid w:val="00D76F69"/>
    <w:rsid w:val="00D86201"/>
    <w:rsid w:val="00D9664E"/>
    <w:rsid w:val="00DA1220"/>
    <w:rsid w:val="00E3133E"/>
    <w:rsid w:val="00EE59C3"/>
    <w:rsid w:val="00F90BA2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28555F21"/>
  <w14:defaultImageDpi w14:val="96"/>
  <w15:docId w15:val="{1CE4899E-FAAD-473A-B979-AC8C71CC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 w:qFormat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6E9"/>
    <w:pPr>
      <w:spacing w:after="0" w:line="240" w:lineRule="auto"/>
      <w:jc w:val="both"/>
    </w:pPr>
    <w:rPr>
      <w:rFonts w:ascii="Times New Roman" w:hAnsi="Times New Roman" w:cs="Times New Roman"/>
      <w:spacing w:val="-6"/>
      <w:sz w:val="23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1B2"/>
    <w:pPr>
      <w:keepNext/>
      <w:keepLines/>
      <w:spacing w:after="240"/>
      <w:jc w:val="left"/>
      <w:outlineLvl w:val="0"/>
    </w:pPr>
    <w:rPr>
      <w:rFonts w:ascii="Verdana" w:hAnsi="Verdana"/>
      <w:b/>
      <w:sz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06E9"/>
    <w:pPr>
      <w:keepNext/>
      <w:keepLines/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AA06E9"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AA06E9"/>
    <w:pPr>
      <w:keepNext/>
      <w:keepLines/>
      <w:spacing w:after="240"/>
      <w:ind w:left="7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06E9"/>
    <w:pPr>
      <w:keepNext/>
      <w:keepLines/>
      <w:numPr>
        <w:numId w:val="11"/>
      </w:numPr>
      <w:spacing w:after="240"/>
      <w:outlineLvl w:val="4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6E9"/>
    <w:pPr>
      <w:keepNext/>
      <w:keepLines/>
      <w:spacing w:before="200"/>
      <w:outlineLvl w:val="6"/>
    </w:pPr>
    <w:rPr>
      <w:rFonts w:ascii="Cambria" w:eastAsiaTheme="majorEastAsia" w:hAnsi="Cambria"/>
      <w:i/>
      <w:iCs/>
      <w:color w:val="404040"/>
      <w:spacing w:val="0"/>
      <w:sz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6E9"/>
    <w:pPr>
      <w:keepNext/>
      <w:keepLines/>
      <w:spacing w:before="200"/>
      <w:outlineLvl w:val="7"/>
    </w:pPr>
    <w:rPr>
      <w:rFonts w:ascii="Cambria" w:eastAsiaTheme="majorEastAsia" w:hAnsi="Cambria"/>
      <w:color w:val="404040"/>
      <w:spacing w:val="0"/>
      <w:sz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6E9"/>
    <w:pPr>
      <w:keepNext/>
      <w:keepLines/>
      <w:spacing w:before="200"/>
      <w:outlineLvl w:val="8"/>
    </w:pPr>
    <w:rPr>
      <w:rFonts w:ascii="Cambria" w:eastAsiaTheme="majorEastAsia" w:hAnsi="Cambria"/>
      <w:i/>
      <w:iCs/>
      <w:color w:val="404040"/>
      <w:spacing w:val="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961B2"/>
    <w:rPr>
      <w:rFonts w:ascii="Verdana" w:hAnsi="Verdana" w:cs="Times New Roman"/>
      <w:b/>
      <w:spacing w:val="-6"/>
      <w:sz w:val="26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A06E9"/>
    <w:rPr>
      <w:rFonts w:ascii="Times New Roman" w:hAnsi="Times New Roman" w:cs="Times New Roman"/>
      <w:b/>
      <w:spacing w:val="-6"/>
      <w:sz w:val="20"/>
      <w:lang w:val="en-CA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A06E9"/>
    <w:rPr>
      <w:rFonts w:ascii="Times New Roman" w:hAnsi="Times New Roman" w:cs="Times New Roman"/>
      <w:b/>
      <w:spacing w:val="-6"/>
      <w:sz w:val="20"/>
      <w:lang w:val="en-CA" w:eastAsia="x-none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A06E9"/>
    <w:rPr>
      <w:rFonts w:ascii="Times New Roman" w:hAnsi="Times New Roman" w:cs="Times New Roman"/>
      <w:spacing w:val="-6"/>
      <w:sz w:val="20"/>
      <w:u w:val="single"/>
      <w:lang w:val="en-CA" w:eastAsia="x-non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06E9"/>
    <w:rPr>
      <w:rFonts w:ascii="Times New Roman" w:hAnsi="Times New Roman" w:cs="Times New Roman"/>
      <w:spacing w:val="-6"/>
      <w:sz w:val="20"/>
      <w:lang w:val="en-CA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AA06E9"/>
    <w:rPr>
      <w:rFonts w:ascii="Cambria" w:eastAsiaTheme="majorEastAsia" w:hAnsi="Cambria" w:cs="Times New Roman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AA06E9"/>
    <w:rPr>
      <w:rFonts w:ascii="Cambria" w:eastAsiaTheme="majorEastAsia" w:hAnsi="Cambria" w:cs="Times New Roman"/>
      <w:color w:val="40404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AA06E9"/>
    <w:rPr>
      <w:rFonts w:ascii="Cambria" w:eastAsiaTheme="majorEastAsia" w:hAnsi="Cambria" w:cs="Times New Roman"/>
      <w:i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0560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56083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customStyle="1" w:styleId="aligncenter">
    <w:name w:val="aligncenter"/>
    <w:basedOn w:val="Normal"/>
    <w:rsid w:val="00056083"/>
    <w:pPr>
      <w:spacing w:before="100" w:beforeAutospacing="1" w:after="100" w:afterAutospacing="1"/>
      <w:jc w:val="center"/>
    </w:pPr>
    <w:rPr>
      <w:rFonts w:ascii="Verdana" w:hAnsi="Verdana"/>
      <w:sz w:val="24"/>
      <w:szCs w:val="24"/>
    </w:rPr>
  </w:style>
  <w:style w:type="character" w:styleId="Strong">
    <w:name w:val="Strong"/>
    <w:basedOn w:val="DefaultParagraphFont"/>
    <w:uiPriority w:val="22"/>
    <w:qFormat/>
    <w:rsid w:val="00056083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056083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5F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06E9"/>
    <w:rPr>
      <w:rFonts w:ascii="Times New Roman" w:hAnsi="Times New Roman" w:cs="Times New Roman"/>
      <w:spacing w:val="-6"/>
      <w:sz w:val="20"/>
      <w:lang w:val="en-CA" w:eastAsia="x-none"/>
    </w:rPr>
  </w:style>
  <w:style w:type="paragraph" w:styleId="Footer">
    <w:name w:val="footer"/>
    <w:basedOn w:val="Normal"/>
    <w:link w:val="FooterChar"/>
    <w:uiPriority w:val="99"/>
    <w:unhideWhenUsed/>
    <w:rsid w:val="00BC2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293B"/>
    <w:rPr>
      <w:rFonts w:cs="Times New Roman"/>
    </w:rPr>
  </w:style>
  <w:style w:type="paragraph" w:styleId="BodyText">
    <w:name w:val="Body Text"/>
    <w:basedOn w:val="Normal"/>
    <w:link w:val="BodyTextChar"/>
    <w:uiPriority w:val="99"/>
    <w:qFormat/>
    <w:rsid w:val="00AA06E9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A06E9"/>
    <w:rPr>
      <w:rFonts w:ascii="Times New Roman" w:hAnsi="Times New Roman" w:cs="Times New Roman"/>
      <w:spacing w:val="-6"/>
      <w:sz w:val="20"/>
      <w:lang w:val="en-CA" w:eastAsia="x-none"/>
    </w:rPr>
  </w:style>
  <w:style w:type="paragraph" w:customStyle="1" w:styleId="BodyText-Bullet">
    <w:name w:val="Body Text - Bullet"/>
    <w:basedOn w:val="Normal"/>
    <w:rsid w:val="00AA06E9"/>
    <w:pPr>
      <w:numPr>
        <w:numId w:val="9"/>
      </w:numPr>
      <w:spacing w:after="120"/>
    </w:pPr>
  </w:style>
  <w:style w:type="paragraph" w:customStyle="1" w:styleId="BodyText-Numbering">
    <w:name w:val="Body Text - Numbering"/>
    <w:basedOn w:val="Normal"/>
    <w:rsid w:val="00AA06E9"/>
    <w:pPr>
      <w:tabs>
        <w:tab w:val="left" w:pos="1080"/>
      </w:tabs>
      <w:spacing w:after="120"/>
      <w:ind w:left="1080" w:hanging="360"/>
    </w:pPr>
  </w:style>
  <w:style w:type="paragraph" w:customStyle="1" w:styleId="BodyTextCitation">
    <w:name w:val="Body Text Citation"/>
    <w:basedOn w:val="Normal"/>
    <w:qFormat/>
    <w:rsid w:val="00AA06E9"/>
    <w:pPr>
      <w:spacing w:after="120"/>
      <w:ind w:left="720" w:right="720"/>
    </w:pPr>
    <w:rPr>
      <w:sz w:val="21"/>
    </w:rPr>
  </w:style>
  <w:style w:type="paragraph" w:customStyle="1" w:styleId="BodyTextDecision">
    <w:name w:val="Body Text Decision"/>
    <w:basedOn w:val="Normal"/>
    <w:qFormat/>
    <w:rsid w:val="00AA06E9"/>
    <w:pPr>
      <w:spacing w:after="240"/>
      <w:ind w:firstLine="720"/>
    </w:pPr>
  </w:style>
  <w:style w:type="paragraph" w:styleId="BodyTextIndent">
    <w:name w:val="Body Text Indent"/>
    <w:basedOn w:val="Normal"/>
    <w:link w:val="BodyTextIndentChar"/>
    <w:uiPriority w:val="99"/>
    <w:qFormat/>
    <w:rsid w:val="00AA06E9"/>
    <w:pPr>
      <w:spacing w:after="240"/>
      <w:ind w:left="720" w:righ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A06E9"/>
    <w:rPr>
      <w:rFonts w:ascii="Times New Roman" w:hAnsi="Times New Roman" w:cs="Times New Roman"/>
      <w:spacing w:val="-6"/>
      <w:sz w:val="20"/>
      <w:lang w:val="en-CA" w:eastAsia="x-none"/>
    </w:rPr>
  </w:style>
  <w:style w:type="paragraph" w:customStyle="1" w:styleId="BodyTextIndent-Product">
    <w:name w:val="Body Text Indent - Product"/>
    <w:basedOn w:val="BodyTextIndent"/>
    <w:rsid w:val="00AA06E9"/>
    <w:pPr>
      <w:spacing w:after="480"/>
      <w:jc w:val="center"/>
    </w:pPr>
    <w:rPr>
      <w:b/>
    </w:rPr>
  </w:style>
  <w:style w:type="paragraph" w:customStyle="1" w:styleId="BodyTextReasons">
    <w:name w:val="Body Text Reasons"/>
    <w:basedOn w:val="Normal"/>
    <w:qFormat/>
    <w:rsid w:val="00AA06E9"/>
    <w:pPr>
      <w:numPr>
        <w:numId w:val="10"/>
      </w:numPr>
      <w:spacing w:after="2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A06E9"/>
    <w:pPr>
      <w:spacing w:after="200"/>
    </w:pPr>
    <w:rPr>
      <w:b/>
      <w:bCs/>
      <w:color w:val="4F81BD"/>
      <w:sz w:val="18"/>
      <w:szCs w:val="18"/>
    </w:rPr>
  </w:style>
  <w:style w:type="paragraph" w:customStyle="1" w:styleId="FirstPageCaseNumber">
    <w:name w:val="First Page Case Number"/>
    <w:basedOn w:val="Normal"/>
    <w:rsid w:val="00AA06E9"/>
    <w:pPr>
      <w:spacing w:after="480"/>
      <w:jc w:val="center"/>
    </w:pPr>
    <w:rPr>
      <w:rFonts w:ascii="Arial" w:hAnsi="Arial" w:cs="Arial"/>
      <w:sz w:val="26"/>
    </w:rPr>
  </w:style>
  <w:style w:type="paragraph" w:customStyle="1" w:styleId="FirstPageDate">
    <w:name w:val="First Page Date"/>
    <w:basedOn w:val="Normal"/>
    <w:rsid w:val="00AA06E9"/>
    <w:pPr>
      <w:jc w:val="right"/>
    </w:pPr>
    <w:rPr>
      <w:rFonts w:ascii="Arial" w:hAnsi="Arial"/>
      <w:i/>
    </w:rPr>
  </w:style>
  <w:style w:type="paragraph" w:customStyle="1" w:styleId="FirstPageTitle">
    <w:name w:val="First Page Title"/>
    <w:basedOn w:val="Normal"/>
    <w:rsid w:val="00AA06E9"/>
    <w:pPr>
      <w:spacing w:after="240"/>
      <w:jc w:val="center"/>
    </w:pPr>
    <w:rPr>
      <w:rFonts w:ascii="Arial" w:hAnsi="Arial" w:cs="Arial"/>
      <w:sz w:val="26"/>
    </w:rPr>
  </w:style>
  <w:style w:type="character" w:styleId="FootnoteReference">
    <w:name w:val="footnote reference"/>
    <w:basedOn w:val="DefaultParagraphFont"/>
    <w:uiPriority w:val="99"/>
    <w:qFormat/>
    <w:rsid w:val="00AA06E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AA06E9"/>
    <w:pPr>
      <w:tabs>
        <w:tab w:val="left" w:pos="432"/>
      </w:tabs>
      <w:ind w:left="432" w:hanging="432"/>
    </w:pPr>
    <w:rPr>
      <w:sz w:val="21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06E9"/>
    <w:rPr>
      <w:rFonts w:ascii="Times New Roman" w:hAnsi="Times New Roman" w:cs="Times New Roman"/>
      <w:spacing w:val="-6"/>
      <w:sz w:val="20"/>
      <w:lang w:val="en-CA" w:eastAsia="x-none"/>
    </w:rPr>
  </w:style>
  <w:style w:type="paragraph" w:customStyle="1" w:styleId="HTMLTitle1">
    <w:name w:val="HTML_Title1"/>
    <w:basedOn w:val="Normal"/>
    <w:next w:val="Normal"/>
    <w:rsid w:val="00AA06E9"/>
    <w:pPr>
      <w:widowControl w:val="0"/>
      <w:spacing w:after="120"/>
      <w:jc w:val="center"/>
    </w:pPr>
    <w:rPr>
      <w:b/>
    </w:rPr>
  </w:style>
  <w:style w:type="character" w:styleId="PageNumber">
    <w:name w:val="page number"/>
    <w:basedOn w:val="DefaultParagraphFont"/>
    <w:uiPriority w:val="99"/>
    <w:rsid w:val="00AA06E9"/>
    <w:rPr>
      <w:rFonts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06E9"/>
    <w:pPr>
      <w:spacing w:before="480" w:after="0"/>
      <w:jc w:val="both"/>
      <w:outlineLvl w:val="9"/>
    </w:pPr>
    <w:rPr>
      <w:rFonts w:ascii="Cambria" w:eastAsiaTheme="majorEastAsia" w:hAnsi="Cambria"/>
      <w:bCs/>
      <w:color w:val="365F91"/>
      <w:sz w:val="28"/>
      <w:szCs w:val="28"/>
    </w:rPr>
  </w:style>
  <w:style w:type="character" w:styleId="CommentReference">
    <w:name w:val="annotation reference"/>
    <w:basedOn w:val="DefaultParagraphFont"/>
    <w:uiPriority w:val="99"/>
    <w:rsid w:val="00071B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1B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71BDC"/>
    <w:rPr>
      <w:rFonts w:ascii="Times New Roman" w:hAnsi="Times New Roman" w:cs="Times New Roman"/>
      <w:spacing w:val="-6"/>
      <w:sz w:val="20"/>
      <w:szCs w:val="20"/>
      <w:lang w:val="en-CA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71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71BDC"/>
    <w:rPr>
      <w:rFonts w:ascii="Times New Roman" w:hAnsi="Times New Roman" w:cs="Times New Roman"/>
      <w:b/>
      <w:bCs/>
      <w:spacing w:val="-6"/>
      <w:sz w:val="20"/>
      <w:szCs w:val="20"/>
      <w:lang w:val="en-CA" w:eastAsia="x-none"/>
    </w:rPr>
  </w:style>
  <w:style w:type="character" w:styleId="Hyperlink">
    <w:name w:val="Hyperlink"/>
    <w:basedOn w:val="DefaultParagraphFont"/>
    <w:uiPriority w:val="99"/>
    <w:rsid w:val="00604DF6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DF6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0916"/>
    <w:pPr>
      <w:spacing w:after="0" w:line="240" w:lineRule="auto"/>
    </w:pPr>
    <w:rPr>
      <w:rFonts w:ascii="Times New Roman" w:hAnsi="Times New Roman" w:cs="Times New Roman"/>
      <w:spacing w:val="-6"/>
      <w:sz w:val="23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2985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0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en/practices-and-procedures/guidelines-filing-documen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22A6-3E3B-4B11-90D3-FF7B04D3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CITT-TCCE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Wildhaber, Eric</dc:creator>
  <cp:keywords/>
  <dc:description/>
  <cp:lastModifiedBy>Hamilton, Megan</cp:lastModifiedBy>
  <cp:revision>35</cp:revision>
  <dcterms:created xsi:type="dcterms:W3CDTF">2021-12-06T20:49:00Z</dcterms:created>
  <dcterms:modified xsi:type="dcterms:W3CDTF">2026-03-23T19:52:00Z</dcterms:modified>
</cp:coreProperties>
</file>